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bookmarkStart w:id="0" w:name="_Toc57314690"/>
            <w:bookmarkStart w:id="1" w:name="_Toc69729004"/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w:drawing>
                <wp:inline distT="0" distB="0" distL="0" distR="0">
                  <wp:extent cx="2085975" cy="723900"/>
                  <wp:effectExtent l="0" t="0" r="0" b="0"/>
                  <wp:docPr id="1" name="_x0000_s10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20859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D21C63" w:rsidP="0002605F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FA36BE">
              <w:rPr>
                <w:b/>
                <w:sz w:val="22"/>
                <w:szCs w:val="22"/>
              </w:rPr>
              <w:t>0</w:t>
            </w:r>
            <w:r w:rsidR="0002605F">
              <w:rPr>
                <w:b/>
                <w:sz w:val="22"/>
                <w:szCs w:val="22"/>
              </w:rPr>
              <w:t>2</w:t>
            </w:r>
            <w:bookmarkStart w:id="2" w:name="_GoBack"/>
            <w:bookmarkEnd w:id="2"/>
            <w:r w:rsidR="00B3489B">
              <w:rPr>
                <w:b/>
                <w:sz w:val="22"/>
                <w:szCs w:val="22"/>
              </w:rPr>
              <w:t xml:space="preserve">» </w:t>
            </w:r>
            <w:r w:rsidR="00FA36BE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B133F7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8D3978">
              <w:rPr>
                <w:b/>
                <w:sz w:val="22"/>
                <w:szCs w:val="22"/>
              </w:rPr>
              <w:t>4</w:t>
            </w:r>
            <w:r w:rsidR="00FA36BE">
              <w:rPr>
                <w:b/>
                <w:sz w:val="22"/>
                <w:szCs w:val="22"/>
              </w:rPr>
              <w:t>7</w:t>
            </w:r>
            <w:r w:rsidR="00B133F7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B133F7" w:rsidRPr="00B133F7">
        <w:rPr>
          <w:b/>
          <w:i/>
          <w:iCs/>
          <w:sz w:val="20"/>
        </w:rPr>
        <w:t>ПИР СМР Реконструкция ВЛ-10 кВ, строительство КТП-630-10/0,4 кВ, строительство ВЛ-0,4 кВ для подключения потребителей категории до 15 кВт. Калужская область, Боровский район, СПК Сельскохозяйственная отель (колхоз) Первомайский». Этап 85/2026(Г)</w:t>
      </w:r>
      <w:r w:rsidR="00D21C63">
        <w:rPr>
          <w:b/>
          <w:i/>
          <w:sz w:val="20"/>
        </w:rPr>
        <w:t xml:space="preserve">»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FA36BE">
        <w:rPr>
          <w:b/>
          <w:sz w:val="20"/>
        </w:rPr>
        <w:t>882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FA36BE">
        <w:rPr>
          <w:b/>
          <w:sz w:val="20"/>
        </w:rPr>
        <w:t>27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8D3978">
        <w:rPr>
          <w:b/>
          <w:sz w:val="20"/>
        </w:rPr>
        <w:t>8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 w:rsidTr="004F2330">
        <w:trPr>
          <w:trHeight w:val="624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 w:rsidTr="004F2330">
        <w:trPr>
          <w:trHeight w:val="624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C04B7B" w:rsidRPr="004E1BCB" w:rsidTr="004F2330">
        <w:trPr>
          <w:trHeight w:val="567"/>
        </w:trPr>
        <w:tc>
          <w:tcPr>
            <w:tcW w:w="2272" w:type="dxa"/>
          </w:tcPr>
          <w:p w:rsidR="00C04B7B" w:rsidRPr="004E1BCB" w:rsidRDefault="00C04B7B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Маркелов Д.И.</w:t>
            </w:r>
          </w:p>
        </w:tc>
        <w:tc>
          <w:tcPr>
            <w:tcW w:w="8026" w:type="dxa"/>
            <w:vAlign w:val="center"/>
          </w:tcPr>
          <w:p w:rsidR="00C04B7B" w:rsidRPr="004E1BCB" w:rsidRDefault="00C04B7B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C04B7B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 w:rsidTr="004F2330">
        <w:trPr>
          <w:trHeight w:val="624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4F2330" w:rsidRDefault="004F2330">
      <w:pPr>
        <w:widowControl w:val="0"/>
        <w:spacing w:line="240" w:lineRule="auto"/>
        <w:rPr>
          <w:sz w:val="20"/>
        </w:rPr>
      </w:pP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4F2330" w:rsidRDefault="004F2330">
      <w:pPr>
        <w:widowControl w:val="0"/>
        <w:spacing w:after="113" w:line="240" w:lineRule="auto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B133F7" w:rsidRPr="00B133F7">
        <w:rPr>
          <w:b/>
          <w:i/>
          <w:iCs/>
          <w:sz w:val="20"/>
        </w:rPr>
        <w:t>ПИР СМР Реконструкция ВЛ-10 кВ, строительство КТП-630-10/0,4 кВ, строительство ВЛ-0,4 кВ для подключения потребителей категории до 15 кВт. Калужская область, Боровский район, СПК Сельскохозяйственная отель (колхоз) Первомайский». Этап 85/2026(Г)</w:t>
      </w:r>
      <w:r w:rsidR="00D21C63">
        <w:rPr>
          <w:b/>
          <w:i/>
          <w:sz w:val="20"/>
        </w:rPr>
        <w:t xml:space="preserve">»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B133F7" w:rsidRPr="00B133F7">
        <w:rPr>
          <w:b/>
          <w:i/>
          <w:iCs/>
          <w:sz w:val="20"/>
        </w:rPr>
        <w:t>ПИР СМР Реконструкция ВЛ-10 кВ, строительство КТП-630-10/0,4 кВ, строительство ВЛ-0,4 кВ для подключения потребителей категории до 15 кВт. Калужская область, Боровский район, СПК Сельскохозяйственная отель (колхоз) Первомайский». Этап 85/2026(Г)</w:t>
      </w:r>
      <w:r w:rsidR="00D21C63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B133F7" w:rsidRPr="00B133F7">
        <w:rPr>
          <w:b/>
          <w:i/>
          <w:iCs/>
          <w:sz w:val="20"/>
        </w:rPr>
        <w:t>ПИР СМР Реконструкция ВЛ-10 кВ, строительство КТП-630-10/0,4 кВ, строительство ВЛ-0,4 кВ для подключения потребителей категории до 15 кВт. Калужская область, Боровский район, СПК Сельскохозяйственная отель (колхоз) Первомайский». Этап 85/2026(Г)</w:t>
      </w:r>
      <w:r w:rsidR="00D21C63">
        <w:rPr>
          <w:b/>
          <w:i/>
          <w:sz w:val="20"/>
        </w:rPr>
        <w:t xml:space="preserve">»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8D3978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  <w:u w:val="single"/>
              </w:rPr>
            </w:pPr>
            <w:r w:rsidRPr="008D3978">
              <w:rPr>
                <w:sz w:val="20"/>
                <w:u w:val="single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8D3978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  <w:u w:val="single"/>
              </w:rPr>
            </w:pPr>
            <w:r w:rsidRPr="008D3978">
              <w:rPr>
                <w:sz w:val="20"/>
                <w:u w:val="single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C0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04B7B" w:rsidRPr="004E1BCB" w:rsidRDefault="00C0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04B7B" w:rsidRPr="004E1BCB" w:rsidRDefault="00C0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04B7B" w:rsidRPr="004E1BCB" w:rsidRDefault="00C0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8D3978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  <w:u w:val="single"/>
              </w:rPr>
            </w:pPr>
          </w:p>
          <w:p w:rsidR="00807B4D" w:rsidRPr="008D3978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  <w:u w:val="single"/>
              </w:rPr>
            </w:pPr>
            <w:r w:rsidRPr="008D3978">
              <w:rPr>
                <w:sz w:val="20"/>
                <w:u w:val="single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8"/>
      <w:footerReference w:type="even" r:id="rId9"/>
      <w:footerReference w:type="default" r:id="rId10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EF3" w:rsidRDefault="00012EF3">
      <w:pPr>
        <w:spacing w:line="240" w:lineRule="auto"/>
      </w:pPr>
      <w:r>
        <w:separator/>
      </w:r>
    </w:p>
  </w:endnote>
  <w:endnote w:type="continuationSeparator" w:id="0">
    <w:p w:rsidR="00012EF3" w:rsidRDefault="00012E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jc w:val="right"/>
    </w:pPr>
    <w:r>
      <w:t xml:space="preserve">Стр.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02605F">
      <w:rPr>
        <w:noProof/>
      </w:rPr>
      <w:t>2</w:t>
    </w:r>
    <w:r>
      <w:rPr>
        <w:sz w:val="24"/>
        <w:szCs w:val="24"/>
      </w:rPr>
      <w:fldChar w:fldCharType="end"/>
    </w:r>
    <w:r>
      <w:t xml:space="preserve"> из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02605F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EF3" w:rsidRDefault="00012EF3">
      <w:pPr>
        <w:spacing w:line="240" w:lineRule="auto"/>
      </w:pPr>
      <w:r>
        <w:separator/>
      </w:r>
    </w:p>
  </w:footnote>
  <w:footnote w:type="continuationSeparator" w:id="0">
    <w:p w:rsidR="00012EF3" w:rsidRDefault="00012E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12EF3"/>
    <w:rsid w:val="00022E6B"/>
    <w:rsid w:val="0002605F"/>
    <w:rsid w:val="00033C6D"/>
    <w:rsid w:val="0007173C"/>
    <w:rsid w:val="000B4BB9"/>
    <w:rsid w:val="000B56AA"/>
    <w:rsid w:val="000D2E66"/>
    <w:rsid w:val="000F6842"/>
    <w:rsid w:val="00106640"/>
    <w:rsid w:val="0013114D"/>
    <w:rsid w:val="00140460"/>
    <w:rsid w:val="00157373"/>
    <w:rsid w:val="001639BC"/>
    <w:rsid w:val="001B619A"/>
    <w:rsid w:val="001C3D1E"/>
    <w:rsid w:val="001E41B8"/>
    <w:rsid w:val="001F6270"/>
    <w:rsid w:val="002139BD"/>
    <w:rsid w:val="0024357F"/>
    <w:rsid w:val="00266A18"/>
    <w:rsid w:val="00271607"/>
    <w:rsid w:val="00271649"/>
    <w:rsid w:val="00277651"/>
    <w:rsid w:val="002F02DF"/>
    <w:rsid w:val="00331A37"/>
    <w:rsid w:val="00366466"/>
    <w:rsid w:val="003A3B5A"/>
    <w:rsid w:val="003C3D92"/>
    <w:rsid w:val="003E21D3"/>
    <w:rsid w:val="003E438F"/>
    <w:rsid w:val="00451C6D"/>
    <w:rsid w:val="004A1B90"/>
    <w:rsid w:val="004E1BCB"/>
    <w:rsid w:val="004F2330"/>
    <w:rsid w:val="004F26CD"/>
    <w:rsid w:val="0051635D"/>
    <w:rsid w:val="0058335A"/>
    <w:rsid w:val="00591D17"/>
    <w:rsid w:val="005A2195"/>
    <w:rsid w:val="005D0A57"/>
    <w:rsid w:val="006119B3"/>
    <w:rsid w:val="00643582"/>
    <w:rsid w:val="00643B4A"/>
    <w:rsid w:val="00674596"/>
    <w:rsid w:val="006A7AD1"/>
    <w:rsid w:val="006C26F7"/>
    <w:rsid w:val="006C4F2B"/>
    <w:rsid w:val="006D39C2"/>
    <w:rsid w:val="006E27E5"/>
    <w:rsid w:val="00715AF3"/>
    <w:rsid w:val="007214C0"/>
    <w:rsid w:val="007226F1"/>
    <w:rsid w:val="00766377"/>
    <w:rsid w:val="00772DC1"/>
    <w:rsid w:val="007C4F4A"/>
    <w:rsid w:val="00807B4D"/>
    <w:rsid w:val="00831B88"/>
    <w:rsid w:val="00835566"/>
    <w:rsid w:val="00871673"/>
    <w:rsid w:val="00871DDF"/>
    <w:rsid w:val="008D3978"/>
    <w:rsid w:val="00910B9D"/>
    <w:rsid w:val="009823DA"/>
    <w:rsid w:val="009D4331"/>
    <w:rsid w:val="00A1690D"/>
    <w:rsid w:val="00A204F1"/>
    <w:rsid w:val="00A301F6"/>
    <w:rsid w:val="00A53BD3"/>
    <w:rsid w:val="00A576AF"/>
    <w:rsid w:val="00AD4F99"/>
    <w:rsid w:val="00AD6B1C"/>
    <w:rsid w:val="00AF4337"/>
    <w:rsid w:val="00B133F7"/>
    <w:rsid w:val="00B3489B"/>
    <w:rsid w:val="00B43F1F"/>
    <w:rsid w:val="00BE36E6"/>
    <w:rsid w:val="00C025C2"/>
    <w:rsid w:val="00C02F83"/>
    <w:rsid w:val="00C04B7B"/>
    <w:rsid w:val="00C828A0"/>
    <w:rsid w:val="00CB18D1"/>
    <w:rsid w:val="00CC385B"/>
    <w:rsid w:val="00CC4273"/>
    <w:rsid w:val="00CC769E"/>
    <w:rsid w:val="00CF1912"/>
    <w:rsid w:val="00D03E2D"/>
    <w:rsid w:val="00D14E04"/>
    <w:rsid w:val="00D21C63"/>
    <w:rsid w:val="00D31C62"/>
    <w:rsid w:val="00D352B0"/>
    <w:rsid w:val="00D60D94"/>
    <w:rsid w:val="00D82FA4"/>
    <w:rsid w:val="00DA2CA4"/>
    <w:rsid w:val="00DA62C6"/>
    <w:rsid w:val="00DB4B7B"/>
    <w:rsid w:val="00DB50FD"/>
    <w:rsid w:val="00E34848"/>
    <w:rsid w:val="00E45224"/>
    <w:rsid w:val="00E84815"/>
    <w:rsid w:val="00EC4264"/>
    <w:rsid w:val="00F52513"/>
    <w:rsid w:val="00F55631"/>
    <w:rsid w:val="00F63519"/>
    <w:rsid w:val="00FA36BE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F3F09"/>
  <w15:docId w15:val="{A815F4BF-3B07-411B-A10C-20B1424E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Щербакова Ольга Олеговна</cp:lastModifiedBy>
  <cp:revision>70</cp:revision>
  <cp:lastPrinted>2026-06-08T12:19:00Z</cp:lastPrinted>
  <dcterms:created xsi:type="dcterms:W3CDTF">2025-12-02T13:20:00Z</dcterms:created>
  <dcterms:modified xsi:type="dcterms:W3CDTF">2026-09-02T05:44:00Z</dcterms:modified>
  <cp:version>983040</cp:version>
</cp:coreProperties>
</file>